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E3" w:rsidRDefault="008530E3" w:rsidP="008530E3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proofErr w:type="spellStart"/>
      <w:r>
        <w:rPr>
          <w:color w:val="002A80"/>
          <w:sz w:val="34"/>
          <w:szCs w:val="34"/>
        </w:rPr>
        <w:t>Evolución</w:t>
      </w:r>
      <w:proofErr w:type="spellEnd"/>
      <w:r>
        <w:rPr>
          <w:color w:val="002A80"/>
          <w:sz w:val="34"/>
          <w:szCs w:val="34"/>
        </w:rPr>
        <w:t xml:space="preserve"> </w:t>
      </w:r>
      <w:proofErr w:type="spellStart"/>
      <w:r>
        <w:rPr>
          <w:color w:val="002A80"/>
          <w:sz w:val="34"/>
          <w:szCs w:val="34"/>
        </w:rPr>
        <w:t>Biológica</w:t>
      </w:r>
      <w:proofErr w:type="spellEnd"/>
      <w:r>
        <w:rPr>
          <w:color w:val="002A80"/>
          <w:sz w:val="34"/>
          <w:szCs w:val="34"/>
        </w:rPr>
        <w:t xml:space="preserve"> – La</w:t>
      </w:r>
      <w:bookmarkStart w:id="0" w:name="_GoBack"/>
      <w:bookmarkEnd w:id="0"/>
      <w:r>
        <w:rPr>
          <w:color w:val="002A80"/>
          <w:sz w:val="34"/>
          <w:szCs w:val="34"/>
        </w:rPr>
        <w:t xml:space="preserve"> </w:t>
      </w:r>
      <w:proofErr w:type="spellStart"/>
      <w:r>
        <w:rPr>
          <w:color w:val="002A80"/>
          <w:sz w:val="34"/>
          <w:szCs w:val="34"/>
        </w:rPr>
        <w:t>Perspectiva</w:t>
      </w:r>
      <w:proofErr w:type="spellEnd"/>
      <w:r>
        <w:rPr>
          <w:color w:val="002A80"/>
          <w:sz w:val="34"/>
          <w:szCs w:val="34"/>
        </w:rPr>
        <w:t xml:space="preserve"> </w:t>
      </w:r>
      <w:proofErr w:type="spellStart"/>
      <w:r>
        <w:rPr>
          <w:color w:val="002A80"/>
          <w:sz w:val="34"/>
          <w:szCs w:val="34"/>
        </w:rPr>
        <w:t>Islámica</w:t>
      </w:r>
      <w:proofErr w:type="spellEnd"/>
    </w:p>
    <w:p w:rsidR="00B17E80" w:rsidRDefault="00B17E80" w:rsidP="008530E3">
      <w:pPr>
        <w:jc w:val="center"/>
        <w:rPr>
          <w:rFonts w:hint="cs"/>
          <w:rtl/>
          <w:lang w:bidi="ar-AE"/>
        </w:rPr>
      </w:pPr>
    </w:p>
    <w:p w:rsidR="00B17E80" w:rsidRDefault="00B17E80" w:rsidP="008530E3">
      <w:pPr>
        <w:jc w:val="center"/>
        <w:rPr>
          <w:rFonts w:hint="cs"/>
          <w:rtl/>
          <w:lang w:bidi="ar-AE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7DCBDF9" wp14:editId="4A70EA86">
            <wp:simplePos x="0" y="0"/>
            <wp:positionH relativeFrom="column">
              <wp:posOffset>914400</wp:posOffset>
            </wp:positionH>
            <wp:positionV relativeFrom="paragraph">
              <wp:align>top</wp:align>
            </wp:positionV>
            <wp:extent cx="2667000" cy="2133600"/>
            <wp:effectExtent l="0" t="0" r="0" b="0"/>
            <wp:wrapSquare wrapText="bothSides"/>
            <wp:docPr id="1" name="Picture 1" descr="http://www.islamreligion.com/articles/images/Biological_Evolutio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lamreligion.com/articles/images/Biological_Evolution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FE1">
        <w:rPr>
          <w:rtl/>
          <w:lang w:bidi="ar-AE"/>
        </w:rPr>
        <w:br w:type="textWrapping" w:clear="all"/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Mucha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asombra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con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biológica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—la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especies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viven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hoy en la Tierra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descienden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otras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del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pasado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diversidad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especies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vivientes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presente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un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resultado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descendencia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modificaciones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través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curso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numerosas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generaciones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musulmanes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también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asombran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principales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procesos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evolutiva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propone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explicar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cómo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tiene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lugar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: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proceso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selección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natural.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idea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individuos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dentro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poblaciones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organismos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varían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características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individuales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—no son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exactamente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iguales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—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organismos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más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exitosos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dejar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descendencia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viva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pasarán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rasgos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únicos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siguiente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generación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costa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características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poseídas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organismos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menos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exitosos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misma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población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contribuyendo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así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un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cambio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gradual a largo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plazo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conjunto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rasgos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encontrados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dentro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población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Para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comenzar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no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nuestra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intención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este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artículo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discutir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implicaciones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evolutiva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Queremos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explorar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asunto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desde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perspectiva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enseñanzas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Islámicas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Debemos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preguntar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: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¿La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—y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tanto,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selección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natural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mecanismo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— se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ajusta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enseñanzas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Islámicas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entra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conflicto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ellas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?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¿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Puede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musulmán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siempre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acepte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Dios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está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detrás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ella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?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¿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Puede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musulmán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? Si no, ¿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cómo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pueden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explicar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fósiles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simios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erguidos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bípedos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usaban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herramientas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grandes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cerebros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han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sido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descubiertos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?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lastRenderedPageBreak/>
        <w:t>Queremos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enfatizar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nos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concierne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aquí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examinar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méritos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queremos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saber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qué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tienen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decir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enseñanzas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Islámicas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sobre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idea.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Si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cierta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falsa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científicamente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otro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asunto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aparte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Cuando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miramos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fuentes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del Islam —el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Sunnah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—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respecto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viven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hoy en la Tierra,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descendientes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Eva.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Dios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también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dice: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“¡Oh,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humanos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!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hemos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creado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partir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</w:t>
      </w:r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un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hombre [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]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una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mujer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[Eva], y [de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su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descendencia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]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congregamos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en pueblos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tribus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para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conozcáis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unos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otros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. En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verdad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, el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más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honrado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vosotros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ante Dios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el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más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piadoso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.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Ciertamente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Dios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Omnisciente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está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bien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informado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lo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hacéis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”.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(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49:13)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Profeta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misericordia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bendiciones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Dios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sean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él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identificó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al “hombre”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mencionado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versículo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Él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dijo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:</w:t>
      </w:r>
    </w:p>
    <w:p w:rsidR="008530E3" w:rsidRPr="008530E3" w:rsidRDefault="008530E3" w:rsidP="008530E3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“Los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seres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humanos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son los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hijos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;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fue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creado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tierra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.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Dios dice: ‘¡Oh,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humanos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!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hemos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creado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partir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</w:t>
      </w:r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un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hombre [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]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una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mujer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[Eva], y [de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su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descendencia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]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congregamos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en pueblos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tribus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para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conozcáis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unos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otros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. En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verdad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, el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más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honrado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vosotros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ante Dios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el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más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piadoso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.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Ciertamente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Allah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Omnisciente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está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bien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informado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lo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hacéis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’”.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(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en-AU"/>
        </w:rPr>
        <w:t>Tirmidhi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)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Además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Dios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creó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directamente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sin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mediación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padres.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Dios dice: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“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cierto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el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ejemplo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Jesús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ante Dios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semejante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al de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, a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quien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creó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barro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luego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le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dijo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: ¡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Sé</w:t>
      </w:r>
      <w:proofErr w:type="spellEnd"/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!,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fue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”. (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3:59]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También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sabemos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Eva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creada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sin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mediación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padres.</w:t>
      </w:r>
      <w:proofErr w:type="gramEnd"/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En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Dios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afirma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claramente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: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“¡Oh,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humanos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!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Temed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vuestro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Señor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Quien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ha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creado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partir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</w:t>
      </w:r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un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solo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ser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, del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creó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su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esposa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hizo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descender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ambos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muchos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hombres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mujeres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…” (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4:1)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 tanto,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nos dice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esposa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fueron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el padre y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madre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vivientes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hoy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habitan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tierra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sabemos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revelación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directa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Dios.</w:t>
      </w:r>
      <w:proofErr w:type="gramEnd"/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directa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(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paz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sea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él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) no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puede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confirmada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ni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negada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ciencia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modo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alguno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debe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(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paz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sea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él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)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un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evento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histórico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singular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único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asunto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Oculto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(lo No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Visto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),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algo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ciencia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tiene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poder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confirmar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negar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Como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asunto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del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Oculto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lastRenderedPageBreak/>
        <w:t>creemos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ello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Dios nos lo ha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informado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Decimos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mismo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respecto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los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milagros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mencionados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eventos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milagrosos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misma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naturaleza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no se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ajustan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leyes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existencia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puede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tampoco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confirmada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negada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ciencia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¿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Qué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hay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respecto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otros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además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humanos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viven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la Tierra hoy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? ¿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Qué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hay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plantas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animales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hongos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demás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?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Cuando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volvemos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nuestra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atención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asunto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encontramos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Sunnah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nos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dicen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mucho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acerca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flora y la fauna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estaban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presentes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antes o en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momento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Eva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aparecieron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sobre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Tierra.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textos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sagrados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tampoco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dicen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hace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cuánto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tiempo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aparecieron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Eva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sobre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Tierra.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 tanto,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cosas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podemos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determinar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partir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textos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sagrados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única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cosa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Sunnah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piden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creamos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respecto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la Tierra hoy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Dios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creó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la forma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Él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decidió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crearlos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Dios dice: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“Dios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el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Creador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todas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cosas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, y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Él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su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Amparador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”.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(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39:62)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efecto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Dios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declara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específicamente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Él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ha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creado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formas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vida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: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“… </w:t>
      </w:r>
      <w:proofErr w:type="gram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y</w:t>
      </w:r>
      <w:proofErr w:type="gram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creamos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del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agua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todo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ser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vivo…” (</w:t>
      </w:r>
      <w:proofErr w:type="spellStart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21:30)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Sabemos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“Dios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hace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Él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desea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”.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Dios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puede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criaturas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cualquier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forma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Él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elija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 tanto,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respecto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otros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vivos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Sunnah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confirman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ni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niegan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biológica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proceso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denominado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selección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natural.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asunto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permanece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mera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materia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investigación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debe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mantenerse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caer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propios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méritos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ello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implica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evidencia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confirme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choque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con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ella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papel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ciencia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sólo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observar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describir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patrones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Dios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puso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Su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.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Si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observación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muestra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patrón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tiempo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especies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puede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descrito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selección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natural,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sí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mismo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incredulidad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Sólo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incredulidad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persona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tuvo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lugar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propia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cuenta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y no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un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proceso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Dios.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musulmán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acepta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selección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natural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como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científica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válida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debe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saber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dicha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teoría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apenas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explicación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uno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muchos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patrones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observados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creación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Dios.</w:t>
      </w:r>
    </w:p>
    <w:p w:rsidR="008530E3" w:rsidRPr="008530E3" w:rsidRDefault="008530E3" w:rsidP="008530E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En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cuanto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restos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fósiles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simios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bípedos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herramientas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artefactos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asociados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dichos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restos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existencia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representa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ningún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problema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enseñanzas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Islámicas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No hay nada en el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Corán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Sunnah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afirme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niegue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simios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erguidos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inteligentes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usaban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herramientas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hayan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existido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hayan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evolucionado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otros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ancestros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simiescos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Tales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animales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bien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pudieron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haber</w:t>
      </w:r>
      <w:proofErr w:type="spellEnd"/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existido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en la Tierra antes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llegara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ella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.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Todo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podemos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extraer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gram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del</w:t>
      </w:r>
      <w:proofErr w:type="gram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lastRenderedPageBreak/>
        <w:t>Corán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y 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Sunnah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que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aún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si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estos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animales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existieron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, no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fueron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los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ancestros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de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Adán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(la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paz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sea con </w:t>
      </w:r>
      <w:proofErr w:type="spellStart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él</w:t>
      </w:r>
      <w:proofErr w:type="spellEnd"/>
      <w:r w:rsidRPr="008530E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).</w:t>
      </w:r>
    </w:p>
    <w:p w:rsidR="008530E3" w:rsidRPr="005A281D" w:rsidRDefault="008530E3" w:rsidP="008530E3">
      <w:pPr>
        <w:jc w:val="center"/>
        <w:rPr>
          <w:rtl/>
          <w:lang w:bidi="ar-AE"/>
        </w:rPr>
      </w:pPr>
    </w:p>
    <w:sectPr w:rsidR="008530E3" w:rsidRPr="005A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89"/>
    <w:rsid w:val="000F7FE1"/>
    <w:rsid w:val="002B16E6"/>
    <w:rsid w:val="003640FD"/>
    <w:rsid w:val="00457735"/>
    <w:rsid w:val="00551A23"/>
    <w:rsid w:val="005A281D"/>
    <w:rsid w:val="00662A9F"/>
    <w:rsid w:val="0073571F"/>
    <w:rsid w:val="007F028F"/>
    <w:rsid w:val="008530E3"/>
    <w:rsid w:val="00A55C89"/>
    <w:rsid w:val="00B17E80"/>
    <w:rsid w:val="00C12A5B"/>
    <w:rsid w:val="00C9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0ED2B-5447-42B2-9B8B-96A5B87B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2014-07-29T16:37:00Z</cp:lastPrinted>
  <dcterms:created xsi:type="dcterms:W3CDTF">2014-07-29T16:43:00Z</dcterms:created>
  <dcterms:modified xsi:type="dcterms:W3CDTF">2014-07-29T16:43:00Z</dcterms:modified>
</cp:coreProperties>
</file>